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B8D" w:rsidRPr="007351F5" w:rsidRDefault="007351F5" w:rsidP="00B81574">
      <w:pPr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7351F5">
        <w:rPr>
          <w:rFonts w:ascii="Times New Roman" w:hAnsi="Times New Roman" w:cs="Times New Roman"/>
          <w:b/>
          <w:color w:val="C00000"/>
          <w:sz w:val="28"/>
          <w:szCs w:val="24"/>
        </w:rPr>
        <w:t>П</w:t>
      </w:r>
      <w:r w:rsidR="00F57B8D" w:rsidRPr="007351F5">
        <w:rPr>
          <w:rFonts w:ascii="Times New Roman" w:hAnsi="Times New Roman" w:cs="Times New Roman"/>
          <w:b/>
          <w:color w:val="C00000"/>
          <w:sz w:val="28"/>
          <w:szCs w:val="24"/>
        </w:rPr>
        <w:t>равила предоставления копии трудовой книжки</w:t>
      </w:r>
      <w:r>
        <w:rPr>
          <w:rFonts w:ascii="Times New Roman" w:hAnsi="Times New Roman" w:cs="Times New Roman"/>
          <w:b/>
          <w:color w:val="C00000"/>
          <w:sz w:val="28"/>
          <w:szCs w:val="24"/>
        </w:rPr>
        <w:t>, заверенной надлежащим образом для Национального реестра специалистов в области строительства</w:t>
      </w:r>
    </w:p>
    <w:p w:rsidR="00F57B8D" w:rsidRDefault="00F57B8D" w:rsidP="00E018D9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2232F"/>
          <w:sz w:val="28"/>
          <w:szCs w:val="28"/>
          <w:lang w:eastAsia="ru-RU"/>
        </w:rPr>
      </w:pPr>
      <w:r w:rsidRPr="00F57B8D">
        <w:rPr>
          <w:rFonts w:ascii="Times New Roman" w:eastAsia="Times New Roman" w:hAnsi="Times New Roman" w:cs="Times New Roman"/>
          <w:color w:val="22232F"/>
          <w:sz w:val="28"/>
          <w:szCs w:val="28"/>
          <w:lang w:eastAsia="ru-RU"/>
        </w:rPr>
        <w:t>9 ноября 2017 года Совет Ассоциации «Национальное объединение строителей» утвердил изменения в Регламент о порядке ведения Национального реестра специалистов в области строительства.</w:t>
      </w:r>
    </w:p>
    <w:p w:rsidR="00590A17" w:rsidRPr="00E018D9" w:rsidRDefault="00590A17" w:rsidP="00E018D9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2232F"/>
          <w:sz w:val="28"/>
          <w:szCs w:val="28"/>
          <w:lang w:eastAsia="ru-RU"/>
        </w:rPr>
      </w:pPr>
    </w:p>
    <w:p w:rsidR="00F57B8D" w:rsidRPr="00F57B8D" w:rsidRDefault="00F57B8D" w:rsidP="00E018D9">
      <w:pPr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22232F"/>
          <w:sz w:val="28"/>
          <w:szCs w:val="28"/>
          <w:lang w:eastAsia="ru-RU"/>
        </w:rPr>
      </w:pPr>
    </w:p>
    <w:p w:rsidR="00F57B8D" w:rsidRPr="00E018D9" w:rsidRDefault="00F57B8D" w:rsidP="00E0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8D9">
        <w:rPr>
          <w:rFonts w:ascii="Times New Roman" w:hAnsi="Times New Roman" w:cs="Times New Roman"/>
          <w:sz w:val="28"/>
          <w:szCs w:val="28"/>
        </w:rPr>
        <w:t xml:space="preserve">Согласно п. 7.8.2. </w:t>
      </w:r>
      <w:r w:rsidR="00B81574" w:rsidRPr="00E018D9">
        <w:rPr>
          <w:rFonts w:ascii="Times New Roman" w:hAnsi="Times New Roman" w:cs="Times New Roman"/>
          <w:sz w:val="28"/>
          <w:szCs w:val="28"/>
        </w:rPr>
        <w:t>Д</w:t>
      </w:r>
      <w:r w:rsidRPr="00E018D9">
        <w:rPr>
          <w:rFonts w:ascii="Times New Roman" w:hAnsi="Times New Roman" w:cs="Times New Roman"/>
          <w:sz w:val="28"/>
          <w:szCs w:val="28"/>
        </w:rPr>
        <w:t xml:space="preserve">ля подтверждения трудового стажа по основному месту работы Заявитель предоставляет копию </w:t>
      </w:r>
      <w:r w:rsidRPr="007351F5">
        <w:rPr>
          <w:rFonts w:ascii="Times New Roman" w:hAnsi="Times New Roman" w:cs="Times New Roman"/>
          <w:b/>
          <w:color w:val="C00000"/>
          <w:sz w:val="28"/>
          <w:szCs w:val="28"/>
        </w:rPr>
        <w:t>всех листов трудовой книжки</w:t>
      </w:r>
      <w:r w:rsidR="00590A17">
        <w:rPr>
          <w:rStyle w:val="a6"/>
          <w:rFonts w:ascii="Times New Roman" w:hAnsi="Times New Roman" w:cs="Times New Roman"/>
          <w:b/>
          <w:color w:val="C00000"/>
          <w:sz w:val="28"/>
          <w:szCs w:val="28"/>
        </w:rPr>
        <w:footnoteReference w:id="1"/>
      </w:r>
      <w:r w:rsidRPr="007351F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E018D9">
        <w:rPr>
          <w:rFonts w:ascii="Times New Roman" w:hAnsi="Times New Roman" w:cs="Times New Roman"/>
          <w:sz w:val="28"/>
          <w:szCs w:val="28"/>
        </w:rPr>
        <w:t>(дубликата трудовой книжки), заверенную текущим (последним) работодателем в порядке, установленном</w:t>
      </w:r>
      <w:r w:rsidR="00B81574" w:rsidRPr="00E018D9">
        <w:rPr>
          <w:rFonts w:ascii="Times New Roman" w:hAnsi="Times New Roman" w:cs="Times New Roman"/>
          <w:sz w:val="28"/>
          <w:szCs w:val="28"/>
        </w:rPr>
        <w:t>:</w:t>
      </w:r>
      <w:r w:rsidRPr="00E018D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16.04.2003 № 225 «О трудовых книжках», ГОСТ Р 6.30-2003</w:t>
      </w:r>
      <w:r w:rsidR="00B81574" w:rsidRPr="00E018D9">
        <w:rPr>
          <w:rFonts w:ascii="Times New Roman" w:hAnsi="Times New Roman" w:cs="Times New Roman"/>
          <w:sz w:val="28"/>
          <w:szCs w:val="28"/>
        </w:rPr>
        <w:t xml:space="preserve">, </w:t>
      </w:r>
      <w:r w:rsidRPr="00E018D9">
        <w:rPr>
          <w:rFonts w:ascii="Times New Roman" w:hAnsi="Times New Roman" w:cs="Times New Roman"/>
          <w:sz w:val="28"/>
          <w:szCs w:val="28"/>
        </w:rPr>
        <w:t>Указом Президиума Верховного совета СССР от 04.08.1983 № 9779-Х, или нотариусом</w:t>
      </w:r>
      <w:r w:rsidR="00E018D9" w:rsidRPr="00E018D9">
        <w:rPr>
          <w:rFonts w:ascii="Times New Roman" w:hAnsi="Times New Roman" w:cs="Times New Roman"/>
          <w:sz w:val="28"/>
          <w:szCs w:val="28"/>
        </w:rPr>
        <w:t>.</w:t>
      </w:r>
    </w:p>
    <w:p w:rsidR="00B81574" w:rsidRPr="007351F5" w:rsidRDefault="00B81574" w:rsidP="00B81574">
      <w:pPr>
        <w:pStyle w:val="a4"/>
        <w:jc w:val="both"/>
        <w:rPr>
          <w:b/>
          <w:color w:val="C00000"/>
          <w:sz w:val="28"/>
          <w:szCs w:val="28"/>
        </w:rPr>
      </w:pPr>
      <w:r w:rsidRPr="007351F5">
        <w:rPr>
          <w:b/>
          <w:color w:val="C00000"/>
          <w:sz w:val="28"/>
          <w:szCs w:val="28"/>
        </w:rPr>
        <w:t>Верность копии трудовой книжки свидетельствуется:</w:t>
      </w:r>
    </w:p>
    <w:p w:rsidR="00B81574" w:rsidRPr="00E018D9" w:rsidRDefault="00B81574" w:rsidP="00B8157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E018D9">
        <w:rPr>
          <w:sz w:val="28"/>
          <w:szCs w:val="28"/>
        </w:rPr>
        <w:t>заверительной</w:t>
      </w:r>
      <w:proofErr w:type="spellEnd"/>
      <w:r w:rsidRPr="00E018D9">
        <w:rPr>
          <w:sz w:val="28"/>
          <w:szCs w:val="28"/>
        </w:rPr>
        <w:t xml:space="preserve"> </w:t>
      </w:r>
      <w:proofErr w:type="gramStart"/>
      <w:r w:rsidRPr="00E018D9">
        <w:rPr>
          <w:sz w:val="28"/>
          <w:szCs w:val="28"/>
        </w:rPr>
        <w:t>надписью</w:t>
      </w:r>
      <w:proofErr w:type="gramEnd"/>
      <w:r w:rsidRPr="00E018D9">
        <w:rPr>
          <w:sz w:val="28"/>
          <w:szCs w:val="28"/>
        </w:rPr>
        <w:t xml:space="preserve"> «</w:t>
      </w:r>
      <w:r w:rsidRPr="00E018D9">
        <w:rPr>
          <w:b/>
          <w:sz w:val="28"/>
          <w:szCs w:val="28"/>
        </w:rPr>
        <w:t>Верно</w:t>
      </w:r>
      <w:r w:rsidRPr="00E018D9">
        <w:rPr>
          <w:sz w:val="28"/>
          <w:szCs w:val="28"/>
        </w:rPr>
        <w:t>» (или «</w:t>
      </w:r>
      <w:r w:rsidRPr="00E018D9">
        <w:rPr>
          <w:b/>
          <w:sz w:val="28"/>
          <w:szCs w:val="28"/>
        </w:rPr>
        <w:t>Копия верна</w:t>
      </w:r>
      <w:r w:rsidRPr="00E018D9">
        <w:rPr>
          <w:sz w:val="28"/>
          <w:szCs w:val="28"/>
        </w:rPr>
        <w:t xml:space="preserve">»), </w:t>
      </w:r>
    </w:p>
    <w:p w:rsidR="00B81574" w:rsidRPr="00E018D9" w:rsidRDefault="00B81574" w:rsidP="00B8157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E018D9">
        <w:rPr>
          <w:b/>
          <w:sz w:val="28"/>
          <w:szCs w:val="28"/>
        </w:rPr>
        <w:t xml:space="preserve">подписью руководителя или уполномоченного </w:t>
      </w:r>
      <w:r w:rsidRPr="00E018D9">
        <w:rPr>
          <w:sz w:val="28"/>
          <w:szCs w:val="28"/>
        </w:rPr>
        <w:t xml:space="preserve">на то должностного </w:t>
      </w:r>
      <w:r w:rsidRPr="00E018D9">
        <w:rPr>
          <w:b/>
          <w:sz w:val="28"/>
          <w:szCs w:val="28"/>
        </w:rPr>
        <w:t>лица</w:t>
      </w:r>
      <w:r w:rsidRPr="00E018D9">
        <w:rPr>
          <w:sz w:val="28"/>
          <w:szCs w:val="28"/>
        </w:rPr>
        <w:t xml:space="preserve"> </w:t>
      </w:r>
    </w:p>
    <w:p w:rsidR="00B81574" w:rsidRPr="00E018D9" w:rsidRDefault="007351F5" w:rsidP="007351F5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документом, подтверждающий полномочия заверившего лица</w:t>
      </w:r>
      <w:r w:rsidR="00B81574" w:rsidRPr="00E018D9">
        <w:rPr>
          <w:sz w:val="28"/>
          <w:szCs w:val="28"/>
        </w:rPr>
        <w:t xml:space="preserve">: в отношении руководителя выписка из ЕГРЮЛ, в отношении иного уполномоченного лица приказ о назначении на должность и наделение полномочием, или иным образом удостоверенное полномочие, подтверждающее право заверения копии трудовой книжки), </w:t>
      </w:r>
    </w:p>
    <w:p w:rsidR="00B81574" w:rsidRPr="00E018D9" w:rsidRDefault="00B81574" w:rsidP="00B8157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7351F5">
        <w:rPr>
          <w:b/>
          <w:sz w:val="28"/>
          <w:szCs w:val="28"/>
        </w:rPr>
        <w:t>печатью юридического лица</w:t>
      </w:r>
      <w:r w:rsidRPr="00E018D9">
        <w:rPr>
          <w:sz w:val="28"/>
          <w:szCs w:val="28"/>
        </w:rPr>
        <w:t xml:space="preserve"> </w:t>
      </w:r>
      <w:r w:rsidRPr="007351F5">
        <w:rPr>
          <w:b/>
          <w:sz w:val="28"/>
          <w:szCs w:val="28"/>
        </w:rPr>
        <w:t>или индивидуального предпринимателя</w:t>
      </w:r>
      <w:r w:rsidRPr="00E018D9">
        <w:rPr>
          <w:sz w:val="28"/>
          <w:szCs w:val="28"/>
        </w:rPr>
        <w:t xml:space="preserve">. </w:t>
      </w:r>
    </w:p>
    <w:p w:rsidR="00B81574" w:rsidRPr="00E018D9" w:rsidRDefault="00B81574" w:rsidP="00B81574">
      <w:pPr>
        <w:pStyle w:val="a4"/>
        <w:jc w:val="both"/>
        <w:rPr>
          <w:sz w:val="28"/>
          <w:szCs w:val="28"/>
        </w:rPr>
      </w:pPr>
    </w:p>
    <w:p w:rsidR="00B81574" w:rsidRPr="007351F5" w:rsidRDefault="00B81574" w:rsidP="00B81574">
      <w:pPr>
        <w:pStyle w:val="a4"/>
        <w:jc w:val="both"/>
        <w:rPr>
          <w:color w:val="C00000"/>
          <w:sz w:val="28"/>
          <w:szCs w:val="28"/>
        </w:rPr>
      </w:pPr>
      <w:r w:rsidRPr="007351F5">
        <w:rPr>
          <w:b/>
          <w:color w:val="C00000"/>
          <w:sz w:val="28"/>
          <w:szCs w:val="28"/>
        </w:rPr>
        <w:t>На копии указывается</w:t>
      </w:r>
      <w:r w:rsidRPr="007351F5">
        <w:rPr>
          <w:color w:val="C00000"/>
          <w:sz w:val="28"/>
          <w:szCs w:val="28"/>
        </w:rPr>
        <w:t>:</w:t>
      </w:r>
    </w:p>
    <w:p w:rsidR="00B81574" w:rsidRPr="00E018D9" w:rsidRDefault="00B81574" w:rsidP="00B81574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351F5">
        <w:rPr>
          <w:b/>
          <w:sz w:val="28"/>
          <w:szCs w:val="28"/>
        </w:rPr>
        <w:t xml:space="preserve">должность </w:t>
      </w:r>
      <w:r w:rsidRPr="00E018D9">
        <w:rPr>
          <w:sz w:val="28"/>
          <w:szCs w:val="28"/>
        </w:rPr>
        <w:t xml:space="preserve">заверившего лица </w:t>
      </w:r>
    </w:p>
    <w:p w:rsidR="00B81574" w:rsidRPr="00E018D9" w:rsidRDefault="00B81574" w:rsidP="00B81574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351F5">
        <w:rPr>
          <w:b/>
          <w:sz w:val="28"/>
          <w:szCs w:val="28"/>
        </w:rPr>
        <w:t>расшифровка</w:t>
      </w:r>
      <w:r w:rsidRPr="00E018D9">
        <w:rPr>
          <w:sz w:val="28"/>
          <w:szCs w:val="28"/>
        </w:rPr>
        <w:t xml:space="preserve"> его подписи, </w:t>
      </w:r>
    </w:p>
    <w:p w:rsidR="00B81574" w:rsidRPr="00E018D9" w:rsidRDefault="00B81574" w:rsidP="00B81574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351F5">
        <w:rPr>
          <w:b/>
          <w:sz w:val="28"/>
          <w:szCs w:val="28"/>
        </w:rPr>
        <w:t>дата выдачи</w:t>
      </w:r>
      <w:r w:rsidRPr="00E018D9">
        <w:rPr>
          <w:sz w:val="28"/>
          <w:szCs w:val="28"/>
        </w:rPr>
        <w:t xml:space="preserve"> копии </w:t>
      </w:r>
    </w:p>
    <w:p w:rsidR="00B81574" w:rsidRPr="00E018D9" w:rsidRDefault="00B81574" w:rsidP="00B81574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351F5">
        <w:rPr>
          <w:b/>
          <w:sz w:val="28"/>
          <w:szCs w:val="28"/>
        </w:rPr>
        <w:t>отметка о месте хранения оригинала трудовой книжки</w:t>
      </w:r>
      <w:r w:rsidRPr="00E018D9">
        <w:rPr>
          <w:sz w:val="28"/>
          <w:szCs w:val="28"/>
        </w:rPr>
        <w:t>.</w:t>
      </w:r>
    </w:p>
    <w:p w:rsidR="007351F5" w:rsidRDefault="007351F5" w:rsidP="007351F5">
      <w:pPr>
        <w:jc w:val="center"/>
      </w:pPr>
      <w:r>
        <w:rPr>
          <w:noProof/>
          <w:lang w:eastAsia="ru-RU"/>
        </w:rPr>
        <w:drawing>
          <wp:inline distT="0" distB="0" distL="0" distR="0" wp14:anchorId="0E9ACB67" wp14:editId="1228F19B">
            <wp:extent cx="4959801" cy="3119249"/>
            <wp:effectExtent l="0" t="0" r="0" b="5080"/>
            <wp:docPr id="1" name="Рисунок 1" descr="Картинки по запросу как правильно должна быть заверена трудовая кни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к правильно должна быть заверена трудовая книж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05" cy="314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51F5" w:rsidSect="007351F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BE1" w:rsidRDefault="005E3BE1" w:rsidP="00F57B8D">
      <w:pPr>
        <w:spacing w:after="0" w:line="240" w:lineRule="auto"/>
      </w:pPr>
      <w:r>
        <w:separator/>
      </w:r>
    </w:p>
  </w:endnote>
  <w:endnote w:type="continuationSeparator" w:id="0">
    <w:p w:rsidR="005E3BE1" w:rsidRDefault="005E3BE1" w:rsidP="00F5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BE1" w:rsidRDefault="005E3BE1" w:rsidP="00F57B8D">
      <w:pPr>
        <w:spacing w:after="0" w:line="240" w:lineRule="auto"/>
      </w:pPr>
      <w:r>
        <w:separator/>
      </w:r>
    </w:p>
  </w:footnote>
  <w:footnote w:type="continuationSeparator" w:id="0">
    <w:p w:rsidR="005E3BE1" w:rsidRDefault="005E3BE1" w:rsidP="00F57B8D">
      <w:pPr>
        <w:spacing w:after="0" w:line="240" w:lineRule="auto"/>
      </w:pPr>
      <w:r>
        <w:continuationSeparator/>
      </w:r>
    </w:p>
  </w:footnote>
  <w:footnote w:id="1">
    <w:p w:rsidR="00590A17" w:rsidRDefault="00590A17">
      <w:pPr>
        <w:pStyle w:val="a4"/>
      </w:pPr>
      <w:r>
        <w:rPr>
          <w:rStyle w:val="a6"/>
        </w:rPr>
        <w:footnoteRef/>
      </w:r>
      <w:r>
        <w:t xml:space="preserve"> Заполненных страниц трудовой книжки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538EB"/>
    <w:multiLevelType w:val="multilevel"/>
    <w:tmpl w:val="071ABF1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sz w:val="24"/>
        <w:szCs w:val="24"/>
      </w:rPr>
    </w:lvl>
    <w:lvl w:ilvl="1">
      <w:start w:val="8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8CB2F6B"/>
    <w:multiLevelType w:val="multilevel"/>
    <w:tmpl w:val="BDE0C8BC"/>
    <w:lvl w:ilvl="0">
      <w:start w:val="7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BC60F7"/>
    <w:multiLevelType w:val="multilevel"/>
    <w:tmpl w:val="41CA6AD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6A162F5"/>
    <w:multiLevelType w:val="multilevel"/>
    <w:tmpl w:val="A9A0CE9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sz w:val="24"/>
        <w:szCs w:val="24"/>
      </w:rPr>
    </w:lvl>
    <w:lvl w:ilvl="1">
      <w:start w:val="8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44"/>
    <w:rsid w:val="00091644"/>
    <w:rsid w:val="00590A17"/>
    <w:rsid w:val="005E3BE1"/>
    <w:rsid w:val="007351F5"/>
    <w:rsid w:val="00B81574"/>
    <w:rsid w:val="00E018D9"/>
    <w:rsid w:val="00E92A5C"/>
    <w:rsid w:val="00F57B8D"/>
    <w:rsid w:val="00F642B3"/>
    <w:rsid w:val="00FA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33C09-4D9A-460A-A202-AA36D71B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B8D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a4">
    <w:name w:val="footnote text"/>
    <w:basedOn w:val="a"/>
    <w:link w:val="a5"/>
    <w:uiPriority w:val="99"/>
    <w:unhideWhenUsed/>
    <w:rsid w:val="00F57B8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57B8D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unhideWhenUsed/>
    <w:rsid w:val="00F57B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Кришталь Владислав Викторович</dc:creator>
  <cp:keywords/>
  <dc:description/>
  <cp:lastModifiedBy>Кришталь Владислав Викторович</cp:lastModifiedBy>
  <cp:revision>2</cp:revision>
  <cp:lastPrinted>2017-11-16T14:15:00Z</cp:lastPrinted>
  <dcterms:created xsi:type="dcterms:W3CDTF">2017-11-16T14:25:00Z</dcterms:created>
  <dcterms:modified xsi:type="dcterms:W3CDTF">2017-11-16T14:25:00Z</dcterms:modified>
</cp:coreProperties>
</file>