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1A" w:rsidRPr="00A5391A" w:rsidRDefault="00173B78" w:rsidP="00173B78">
      <w:pPr>
        <w:tabs>
          <w:tab w:val="left" w:pos="10915"/>
        </w:tabs>
        <w:rPr>
          <w:b/>
          <w:spacing w:val="-6"/>
          <w:sz w:val="24"/>
        </w:rPr>
      </w:pPr>
      <w:r>
        <w:rPr>
          <w:b/>
          <w:noProof/>
          <w:spacing w:val="-6"/>
          <w:szCs w:val="28"/>
        </w:rPr>
        <w:drawing>
          <wp:inline distT="0" distB="0" distL="0" distR="0">
            <wp:extent cx="9248775" cy="1962150"/>
            <wp:effectExtent l="0" t="0" r="9525" b="0"/>
            <wp:docPr id="1" name="Рисунок 1" descr="C:\Users\SRO\Pictures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\Pictures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91A">
        <w:rPr>
          <w:b/>
          <w:spacing w:val="-6"/>
          <w:szCs w:val="28"/>
        </w:rPr>
        <w:tab/>
      </w:r>
      <w:r w:rsidR="00A5391A">
        <w:rPr>
          <w:b/>
          <w:spacing w:val="-6"/>
          <w:szCs w:val="28"/>
        </w:rPr>
        <w:tab/>
      </w:r>
      <w:r>
        <w:rPr>
          <w:b/>
          <w:spacing w:val="-6"/>
          <w:szCs w:val="28"/>
        </w:rPr>
        <w:tab/>
      </w:r>
      <w:r>
        <w:rPr>
          <w:b/>
          <w:spacing w:val="-6"/>
          <w:szCs w:val="28"/>
        </w:rPr>
        <w:tab/>
      </w:r>
      <w:r>
        <w:rPr>
          <w:b/>
          <w:spacing w:val="-6"/>
          <w:szCs w:val="28"/>
        </w:rPr>
        <w:tab/>
      </w:r>
      <w:r>
        <w:rPr>
          <w:b/>
          <w:spacing w:val="-6"/>
          <w:szCs w:val="28"/>
        </w:rPr>
        <w:tab/>
      </w:r>
    </w:p>
    <w:p w:rsidR="004541EB" w:rsidRDefault="004541EB" w:rsidP="00A5391A">
      <w:pPr>
        <w:rPr>
          <w:b/>
          <w:spacing w:val="-6"/>
          <w:szCs w:val="28"/>
        </w:rPr>
      </w:pPr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453"/>
        <w:gridCol w:w="991"/>
        <w:gridCol w:w="1702"/>
        <w:gridCol w:w="1997"/>
        <w:gridCol w:w="4134"/>
      </w:tblGrid>
      <w:tr w:rsidR="00A42CE4" w:rsidTr="00A42CE4">
        <w:trPr>
          <w:trHeight w:val="1080"/>
          <w:tblHeader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Pr="004B10E7" w:rsidRDefault="00A42CE4" w:rsidP="002A50C6">
            <w:pPr>
              <w:spacing w:line="204" w:lineRule="auto"/>
              <w:jc w:val="both"/>
              <w:rPr>
                <w:spacing w:val="-10"/>
                <w:sz w:val="22"/>
                <w:szCs w:val="22"/>
              </w:rPr>
            </w:pPr>
            <w:r w:rsidRPr="004B10E7"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№ п/п в реестре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Дата проведения плановой проверки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Дата представления документов, подтверждающих выполнение контрольных требований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Примечание </w:t>
            </w:r>
          </w:p>
        </w:tc>
      </w:tr>
      <w:tr w:rsidR="00A42CE4" w:rsidTr="00A42CE4">
        <w:trPr>
          <w:trHeight w:val="2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rPr>
                <w:spacing w:val="-10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«ПСК РУС»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18.12.2015г.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3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rPr>
                <w:rFonts w:eastAsia="Calibri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«САНТЭЛС»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21.12.2015г.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«Новые Кровельные Технологии»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22.12.2015г.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«СК БИОНТ»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25.12.2015г.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15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«Фактор 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28.12.2015г.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СвязьМонтажСтрой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29.12.2015г.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АльтСтрой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4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«КС-</w:t>
            </w:r>
            <w:proofErr w:type="spellStart"/>
            <w:r>
              <w:rPr>
                <w:sz w:val="24"/>
              </w:rPr>
              <w:t>Стройинженеринг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9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СпецПроектПБ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Закрытое акционерное общество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«Измерительная техника»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44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Ивагротех</w:t>
            </w:r>
            <w:proofErr w:type="spellEnd"/>
            <w:r>
              <w:rPr>
                <w:sz w:val="24"/>
              </w:rPr>
              <w:t>-Сервис»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9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«НПП СПЕЦСТРОЙ»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39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«Виктория СК»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«Высота-С»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1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«Атриум»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«Виктория - 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Ивремстрой</w:t>
            </w:r>
            <w:proofErr w:type="spellEnd"/>
            <w:r>
              <w:rPr>
                <w:sz w:val="24"/>
              </w:rPr>
              <w:t xml:space="preserve"> ВВП»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«Энки»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5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«ИВЕНТ»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41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СвязьСервис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Стройсервис</w:t>
            </w:r>
            <w:proofErr w:type="spellEnd"/>
            <w:r>
              <w:rPr>
                <w:sz w:val="24"/>
              </w:rPr>
              <w:t>» (ИНН 3702600558)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55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«Реставрационная мастерская»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552361">
        <w:trPr>
          <w:cantSplit/>
          <w:trHeight w:val="55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Шуйское муниципальное унитарное предприятие объединенных котельных и тепловых сетей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A42CE4" w:rsidRDefault="00E2146F" w:rsidP="00E2146F">
            <w:pPr>
              <w:jc w:val="center"/>
              <w:rPr>
                <w:sz w:val="24"/>
              </w:rPr>
            </w:pPr>
            <w:proofErr w:type="spellStart"/>
            <w:r w:rsidRPr="00E2146F">
              <w:rPr>
                <w:sz w:val="24"/>
              </w:rPr>
              <w:t>г.Шуя</w:t>
            </w:r>
            <w:proofErr w:type="spellEnd"/>
          </w:p>
        </w:tc>
      </w:tr>
      <w:tr w:rsidR="00A42CE4" w:rsidTr="00552361">
        <w:trPr>
          <w:cantSplit/>
          <w:trHeight w:val="55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предприятие жилищно-коммунального хозяйства города Шуи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A42CE4" w:rsidRDefault="00E2146F" w:rsidP="00E2146F">
            <w:pPr>
              <w:jc w:val="center"/>
              <w:rPr>
                <w:sz w:val="24"/>
              </w:rPr>
            </w:pPr>
            <w:proofErr w:type="spellStart"/>
            <w:r w:rsidRPr="00E2146F">
              <w:rPr>
                <w:sz w:val="24"/>
              </w:rPr>
              <w:t>г.Шуя</w:t>
            </w:r>
            <w:proofErr w:type="spellEnd"/>
          </w:p>
        </w:tc>
      </w:tr>
      <w:tr w:rsidR="00A42CE4" w:rsidTr="00552361">
        <w:trPr>
          <w:cantSplit/>
          <w:trHeight w:val="39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«ДСУ – 1»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552361">
        <w:trPr>
          <w:cantSplit/>
          <w:trHeight w:val="1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«АТЛАНТ»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Default="00A42CE4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«Дор-Строй»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  <w:proofErr w:type="spellStart"/>
            <w:r w:rsidRPr="005975E5">
              <w:rPr>
                <w:sz w:val="24"/>
              </w:rPr>
              <w:t>Фурмановский</w:t>
            </w:r>
            <w:proofErr w:type="spellEnd"/>
            <w:r w:rsidRPr="005975E5">
              <w:rPr>
                <w:sz w:val="24"/>
              </w:rPr>
              <w:t xml:space="preserve"> р-н, д. Косогоры</w:t>
            </w:r>
          </w:p>
        </w:tc>
      </w:tr>
      <w:tr w:rsidR="00E2146F" w:rsidTr="00552361">
        <w:trPr>
          <w:cantSplit/>
          <w:trHeight w:val="1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proofErr w:type="spellStart"/>
            <w:r w:rsidRPr="005975E5">
              <w:rPr>
                <w:sz w:val="24"/>
              </w:rPr>
              <w:t>г.Фурманов</w:t>
            </w:r>
            <w:proofErr w:type="spellEnd"/>
          </w:p>
        </w:tc>
      </w:tr>
      <w:tr w:rsidR="00E2146F" w:rsidTr="00552361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РемСервис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Строй-Бат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Ивановский р-н, </w:t>
            </w:r>
            <w:proofErr w:type="spellStart"/>
            <w:r w:rsidRPr="005975E5">
              <w:rPr>
                <w:sz w:val="24"/>
              </w:rPr>
              <w:t>п.Лежнево</w:t>
            </w:r>
            <w:proofErr w:type="spellEnd"/>
          </w:p>
        </w:tc>
      </w:tr>
      <w:tr w:rsidR="00E2146F" w:rsidTr="00552361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Стройсервис</w:t>
            </w:r>
            <w:proofErr w:type="spellEnd"/>
            <w:r>
              <w:rPr>
                <w:sz w:val="24"/>
              </w:rPr>
              <w:t>» (ИНН 3711020264)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29.02.2016г.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Ивановский р-н, </w:t>
            </w:r>
            <w:proofErr w:type="spellStart"/>
            <w:r w:rsidRPr="005975E5">
              <w:rPr>
                <w:sz w:val="24"/>
              </w:rPr>
              <w:t>п.Лежнево</w:t>
            </w:r>
            <w:proofErr w:type="spellEnd"/>
          </w:p>
        </w:tc>
      </w:tr>
      <w:tr w:rsidR="00E2146F" w:rsidTr="00552361">
        <w:trPr>
          <w:trHeight w:val="15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Электростроймонтаж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trHeight w:val="15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Ремсельмаш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proofErr w:type="spellStart"/>
            <w:r w:rsidRPr="005975E5">
              <w:rPr>
                <w:sz w:val="24"/>
              </w:rPr>
              <w:t>г.Заволжск</w:t>
            </w:r>
            <w:proofErr w:type="spellEnd"/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ДорПромСтрой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Бюджетное государственное учреждение «Агентство капитального строительства Ивановской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«Дальнобойщик»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Ивановская обл., Ивановский р-н, с. Железнодорожный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«Кинешемская Ремонтно-Эксплуатационная Компания»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Теплосетевая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«Вознесение»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СтройЭлит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«МОНТАЖ ПРОФИ»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Шуя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Шуйский р-н,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с. Васильевское</w:t>
            </w:r>
          </w:p>
        </w:tc>
      </w:tr>
      <w:tr w:rsidR="00E2146F" w:rsidTr="00552361">
        <w:trPr>
          <w:cantSplit/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«Эллипс»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ИвановоОстИнвест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«ПСК Авангард»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>г. Вичуга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«Алекс»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>г. Вичуга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«Объединенные электрические сети»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«Гранд Партнер»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10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Областное государственное унитарное предприятие «Ивановская аграрная лизинговая компания»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«Инженерные сети»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«Актив»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Автодорсервис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Ивановский р-н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ИвМонолитСтрой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13.04.2015г.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Бедов Леонид Сергеевич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Юрьевец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Новиков Николай Михайлович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Юрьевец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Коноплев Сергей Владимирович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Юрьевец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«Строительно-монтажное управление №1»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«Ивановская городская электрическая сеть»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Тейковское</w:t>
            </w:r>
            <w:proofErr w:type="spellEnd"/>
            <w:r>
              <w:rPr>
                <w:sz w:val="24"/>
              </w:rPr>
              <w:t xml:space="preserve"> дорожное эксплуатационное предприятие» Ивановской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  <w:proofErr w:type="spellStart"/>
            <w:r w:rsidRPr="005975E5">
              <w:rPr>
                <w:sz w:val="24"/>
              </w:rPr>
              <w:t>Тейковский</w:t>
            </w:r>
            <w:proofErr w:type="spellEnd"/>
            <w:r w:rsidRPr="005975E5">
              <w:rPr>
                <w:sz w:val="24"/>
              </w:rPr>
              <w:t xml:space="preserve"> р-н, д. </w:t>
            </w:r>
            <w:proofErr w:type="spellStart"/>
            <w:r w:rsidRPr="005975E5">
              <w:rPr>
                <w:sz w:val="24"/>
              </w:rPr>
              <w:t>Домотканово</w:t>
            </w:r>
            <w:proofErr w:type="spellEnd"/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Тейковское</w:t>
            </w:r>
            <w:proofErr w:type="spellEnd"/>
            <w:r>
              <w:rPr>
                <w:sz w:val="24"/>
              </w:rPr>
              <w:t xml:space="preserve"> дорожное ремонтное предприятие»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  <w:proofErr w:type="spellStart"/>
            <w:r w:rsidRPr="005975E5">
              <w:rPr>
                <w:sz w:val="24"/>
              </w:rPr>
              <w:t>Тейковский</w:t>
            </w:r>
            <w:proofErr w:type="spellEnd"/>
            <w:r w:rsidRPr="005975E5">
              <w:rPr>
                <w:sz w:val="24"/>
              </w:rPr>
              <w:t xml:space="preserve"> р-н, д. </w:t>
            </w:r>
            <w:proofErr w:type="spellStart"/>
            <w:r w:rsidRPr="005975E5">
              <w:rPr>
                <w:sz w:val="24"/>
              </w:rPr>
              <w:t>Домотканово</w:t>
            </w:r>
            <w:proofErr w:type="spellEnd"/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Тейковское</w:t>
            </w:r>
            <w:proofErr w:type="spellEnd"/>
            <w:r>
              <w:rPr>
                <w:sz w:val="24"/>
              </w:rPr>
              <w:t xml:space="preserve"> дорожное ремонтно-строительное управление»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  <w:proofErr w:type="spellStart"/>
            <w:r w:rsidRPr="005975E5">
              <w:rPr>
                <w:sz w:val="24"/>
              </w:rPr>
              <w:t>Тейковский</w:t>
            </w:r>
            <w:proofErr w:type="spellEnd"/>
            <w:r w:rsidRPr="005975E5">
              <w:rPr>
                <w:sz w:val="24"/>
              </w:rPr>
              <w:t xml:space="preserve"> р-н, д. </w:t>
            </w:r>
            <w:proofErr w:type="spellStart"/>
            <w:r w:rsidRPr="005975E5">
              <w:rPr>
                <w:sz w:val="24"/>
              </w:rPr>
              <w:t>Домотканово</w:t>
            </w:r>
            <w:proofErr w:type="spellEnd"/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унитарное предприятие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организации  капитального</w:t>
            </w:r>
            <w:proofErr w:type="gramEnd"/>
            <w:r>
              <w:rPr>
                <w:sz w:val="24"/>
              </w:rPr>
              <w:t xml:space="preserve"> строительства </w:t>
            </w:r>
            <w:proofErr w:type="spellStart"/>
            <w:r>
              <w:rPr>
                <w:sz w:val="24"/>
              </w:rPr>
              <w:t>г.Иваново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«ВОДОКАНАЛ»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Дочернее предприятие ОАО «</w:t>
            </w:r>
            <w:proofErr w:type="spellStart"/>
            <w:r>
              <w:rPr>
                <w:sz w:val="24"/>
              </w:rPr>
              <w:t>Ивановострой</w:t>
            </w:r>
            <w:proofErr w:type="spellEnd"/>
            <w:r>
              <w:rPr>
                <w:sz w:val="24"/>
              </w:rPr>
              <w:t>»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«Строитель-8»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>г. Фурманов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«Славянский Дом»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50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 «</w:t>
            </w:r>
            <w:proofErr w:type="spellStart"/>
            <w:r>
              <w:rPr>
                <w:sz w:val="24"/>
              </w:rPr>
              <w:t>Стройтехцентр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«ОЛИМП-СТРОЙ и 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«Центротепломонтаж-44»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Костромская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 Волгореченск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«Адамант-Центр»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Костромская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Кострома</w:t>
            </w:r>
          </w:p>
        </w:tc>
      </w:tr>
      <w:tr w:rsidR="00E2146F" w:rsidTr="00552361">
        <w:trPr>
          <w:cantSplit/>
          <w:trHeight w:val="4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«ДСУ-1»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«КОСМОС»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Грандстрой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«Передвижная механизированная колонна-22»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Шуя</w:t>
            </w:r>
          </w:p>
        </w:tc>
      </w:tr>
      <w:tr w:rsidR="00E2146F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Шуя</w:t>
            </w:r>
          </w:p>
        </w:tc>
      </w:tr>
      <w:tr w:rsidR="00E2146F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Ивэнергокомплект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ТеконАвтоматика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ПромЭлектро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D573E3" w:rsidRDefault="00D573E3" w:rsidP="00D573E3">
            <w:pPr>
              <w:jc w:val="center"/>
              <w:rPr>
                <w:sz w:val="24"/>
              </w:rPr>
            </w:pPr>
            <w:r w:rsidRPr="00D573E3">
              <w:rPr>
                <w:sz w:val="24"/>
              </w:rPr>
              <w:t xml:space="preserve">Ивановская обл., </w:t>
            </w:r>
          </w:p>
          <w:p w:rsidR="00E2146F" w:rsidRDefault="00D573E3" w:rsidP="00D573E3">
            <w:pPr>
              <w:jc w:val="center"/>
              <w:rPr>
                <w:sz w:val="24"/>
              </w:rPr>
            </w:pPr>
            <w:r w:rsidRPr="00D573E3">
              <w:rPr>
                <w:sz w:val="24"/>
              </w:rPr>
              <w:t>г. Кинешма</w:t>
            </w: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Электросервис</w:t>
            </w:r>
            <w:proofErr w:type="spellEnd"/>
            <w:r>
              <w:rPr>
                <w:sz w:val="24"/>
              </w:rPr>
              <w:t>-Кинешма»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D573E3" w:rsidRDefault="00D573E3" w:rsidP="00D573E3">
            <w:pPr>
              <w:jc w:val="center"/>
              <w:rPr>
                <w:sz w:val="24"/>
              </w:rPr>
            </w:pPr>
            <w:r w:rsidRPr="00D573E3">
              <w:rPr>
                <w:sz w:val="24"/>
              </w:rPr>
              <w:t xml:space="preserve">Ивановская обл., </w:t>
            </w:r>
          </w:p>
          <w:p w:rsidR="00E2146F" w:rsidRDefault="00D573E3" w:rsidP="00D573E3">
            <w:pPr>
              <w:jc w:val="center"/>
              <w:rPr>
                <w:sz w:val="24"/>
              </w:rPr>
            </w:pPr>
            <w:r w:rsidRPr="00D573E3">
              <w:rPr>
                <w:sz w:val="24"/>
              </w:rPr>
              <w:t>г. Кинешма</w:t>
            </w: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«Строительная компания «Ренессанс»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«СУОР»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Закрытое акционерное общество 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передвижная механизированная колонна «Решма»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Кинешемский р-н,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proofErr w:type="spellStart"/>
            <w:r w:rsidRPr="005975E5">
              <w:rPr>
                <w:sz w:val="24"/>
              </w:rPr>
              <w:t>д.Дьячево</w:t>
            </w:r>
            <w:proofErr w:type="spellEnd"/>
          </w:p>
        </w:tc>
      </w:tr>
      <w:tr w:rsidR="00D573E3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Закрытое акционерное общество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Ивановоагропромкомплект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Ивановский р-н,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с. </w:t>
            </w:r>
            <w:proofErr w:type="spellStart"/>
            <w:r w:rsidRPr="005975E5">
              <w:rPr>
                <w:sz w:val="24"/>
              </w:rPr>
              <w:t>Михалево</w:t>
            </w:r>
            <w:proofErr w:type="spellEnd"/>
          </w:p>
        </w:tc>
      </w:tr>
      <w:tr w:rsidR="00D573E3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ИвАгротех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Ивановский р-н,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с. </w:t>
            </w:r>
            <w:proofErr w:type="spellStart"/>
            <w:r w:rsidRPr="005975E5">
              <w:rPr>
                <w:sz w:val="24"/>
              </w:rPr>
              <w:t>Михалево</w:t>
            </w:r>
            <w:proofErr w:type="spellEnd"/>
          </w:p>
        </w:tc>
      </w:tr>
      <w:tr w:rsidR="00D573E3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«СК «</w:t>
            </w:r>
            <w:proofErr w:type="spellStart"/>
            <w:r>
              <w:rPr>
                <w:sz w:val="24"/>
              </w:rPr>
              <w:t>МонолитСтрой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Гаврилов - Посад</w:t>
            </w:r>
          </w:p>
        </w:tc>
      </w:tr>
      <w:tr w:rsidR="00D573E3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14.06.2015г.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Гаврилов - Посад</w:t>
            </w:r>
          </w:p>
        </w:tc>
      </w:tr>
      <w:tr w:rsidR="00E2146F" w:rsidTr="00552361">
        <w:trPr>
          <w:cantSplit/>
          <w:trHeight w:val="12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«Аква-строй»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«Стройиндустрия»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«СМУ-11»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Родники</w:t>
            </w:r>
          </w:p>
        </w:tc>
      </w:tr>
      <w:tr w:rsidR="00D573E3" w:rsidTr="00552361">
        <w:trPr>
          <w:cantSplit/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Монтажлегмаш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Родники</w:t>
            </w:r>
          </w:p>
        </w:tc>
      </w:tr>
      <w:tr w:rsidR="00E2146F" w:rsidTr="00552361">
        <w:trPr>
          <w:cantSplit/>
          <w:trHeight w:val="1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0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</w:t>
            </w:r>
            <w:proofErr w:type="gramStart"/>
            <w:r>
              <w:rPr>
                <w:sz w:val="24"/>
              </w:rPr>
              <w:t>ответственностью  «</w:t>
            </w:r>
            <w:proofErr w:type="gramEnd"/>
            <w:r>
              <w:rPr>
                <w:sz w:val="24"/>
              </w:rPr>
              <w:t>ЭНЕРГОКОМПЛЕКТСЕРВИС»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10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«Дорожник»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Вичуга</w:t>
            </w:r>
          </w:p>
        </w:tc>
      </w:tr>
      <w:tr w:rsidR="00D573E3" w:rsidTr="00552361">
        <w:trPr>
          <w:cantSplit/>
          <w:trHeight w:val="10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«СТРОЙСЕРВИС» (ИНН 3701043054)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Вичуга</w:t>
            </w: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«Метан»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9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Pr="004B10E7" w:rsidRDefault="00E2146F" w:rsidP="00E2146F">
            <w:pPr>
              <w:jc w:val="center"/>
              <w:rPr>
                <w:sz w:val="24"/>
              </w:rPr>
            </w:pPr>
            <w:r w:rsidRPr="004B10E7">
              <w:rPr>
                <w:rStyle w:val="a8"/>
                <w:b w:val="0"/>
                <w:sz w:val="24"/>
              </w:rPr>
              <w:t>М</w:t>
            </w:r>
            <w:r>
              <w:rPr>
                <w:rStyle w:val="a8"/>
                <w:b w:val="0"/>
                <w:sz w:val="24"/>
              </w:rPr>
              <w:t>униципальное унитарное предприятие</w:t>
            </w:r>
            <w:r w:rsidRPr="004B10E7">
              <w:rPr>
                <w:rStyle w:val="a8"/>
                <w:b w:val="0"/>
                <w:sz w:val="24"/>
              </w:rPr>
              <w:t xml:space="preserve"> «Специализированная автобаза жилищного хозяйства города Иванов</w:t>
            </w:r>
            <w:r>
              <w:rPr>
                <w:rStyle w:val="a8"/>
                <w:b w:val="0"/>
                <w:sz w:val="24"/>
              </w:rPr>
              <w:t>а</w:t>
            </w:r>
            <w:r w:rsidRPr="004B10E7">
              <w:rPr>
                <w:rStyle w:val="a8"/>
                <w:b w:val="0"/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29.07.2016г.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9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«Техпомощь»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cantSplit/>
          <w:trHeight w:val="9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Багира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cantSplit/>
          <w:trHeight w:val="1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Закрытое акционерное общество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«Современные технологии энергетики»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«ИВМОСТ»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Ивановская обл., Ивановский р-н,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 п. Лежнево</w:t>
            </w: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«ИНВЕСТТЕХСТРОЙ»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Вичуга</w:t>
            </w: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ГелиосСтрой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«Светлана»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Родники</w:t>
            </w:r>
          </w:p>
        </w:tc>
      </w:tr>
      <w:tr w:rsidR="00D573E3" w:rsidTr="00552361">
        <w:trPr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ТехноПром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40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«Верхняя Волга»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40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Газстройсервис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cantSplit/>
          <w:trHeight w:val="40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«Строй деталь конструкция»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E2146F" w:rsidTr="00552361">
        <w:trPr>
          <w:trHeight w:val="45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Ивановская областная общественная </w:t>
            </w:r>
            <w:proofErr w:type="gramStart"/>
            <w:r>
              <w:rPr>
                <w:sz w:val="24"/>
              </w:rPr>
              <w:t>организация  инвалидов</w:t>
            </w:r>
            <w:proofErr w:type="gramEnd"/>
            <w:r>
              <w:rPr>
                <w:sz w:val="24"/>
              </w:rPr>
              <w:t xml:space="preserve"> «Защита»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8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«МОНОЛИТ»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45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 Ивановское управление «</w:t>
            </w:r>
            <w:proofErr w:type="spellStart"/>
            <w:r>
              <w:rPr>
                <w:sz w:val="24"/>
              </w:rPr>
              <w:t>Стальконструкции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29.07.2016г.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«АСТРЕЙ»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«Макси-Строй»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«ИН 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Строительно-монтажное управление №15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«ЕВАС»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ГидроГрад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«Электрические системы»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E2146F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Иврегионстрой</w:t>
            </w:r>
            <w:proofErr w:type="spellEnd"/>
            <w:r>
              <w:rPr>
                <w:sz w:val="24"/>
              </w:rPr>
              <w:t>»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«Ремикс»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Кохма</w:t>
            </w: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«Прогресс»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«Альфа»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Наволоки</w:t>
            </w: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«Вектор»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cantSplit/>
          <w:trHeight w:val="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«Строительная контора ГАЗИНЖИНВЕСТ»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Московская обл.,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Москва</w:t>
            </w:r>
          </w:p>
        </w:tc>
      </w:tr>
      <w:tr w:rsidR="00324C8D" w:rsidTr="00552361">
        <w:trPr>
          <w:cantSplit/>
          <w:trHeight w:val="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Пучеж</w:t>
            </w:r>
          </w:p>
        </w:tc>
      </w:tr>
      <w:tr w:rsidR="00E2146F" w:rsidTr="00552361">
        <w:trPr>
          <w:trHeight w:val="39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«Индустрия-холдинг»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«ПОТЕНЦИАЛ»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324C8D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 и 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324C8D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«Альба-Агро»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«ОЛИМП-ПЛАЗА»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324C8D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«Молот»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324C8D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«ЯКУТИЯ»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324C8D" w:rsidTr="00552361">
        <w:trPr>
          <w:trHeight w:val="2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«ПРОМПРОЕКТ»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cantSplit/>
          <w:trHeight w:val="2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«НОТТА»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cantSplit/>
          <w:trHeight w:val="3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14.10.2015г.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cantSplit/>
          <w:trHeight w:val="3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Открытое акционерное общество 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Тейковское</w:t>
            </w:r>
            <w:proofErr w:type="spellEnd"/>
            <w:r>
              <w:rPr>
                <w:sz w:val="24"/>
              </w:rPr>
              <w:t xml:space="preserve"> сетевое предприятие»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Тейково</w:t>
            </w:r>
          </w:p>
        </w:tc>
      </w:tr>
      <w:tr w:rsidR="00324C8D" w:rsidTr="00552361">
        <w:trPr>
          <w:trHeight w:val="23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«РСГ-Труд»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«ССМУ-12»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«МИГ»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Комсомольск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«Техника»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Унистрой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1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«ФИРМА «ЭНЕРГОЭКОХИМ»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«Просвет»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5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производственно-строительная фирма «</w:t>
            </w:r>
            <w:proofErr w:type="spellStart"/>
            <w:r>
              <w:rPr>
                <w:sz w:val="24"/>
              </w:rPr>
              <w:t>Бимас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Строительная компания «</w:t>
            </w:r>
            <w:proofErr w:type="spellStart"/>
            <w:r>
              <w:rPr>
                <w:sz w:val="24"/>
              </w:rPr>
              <w:t>ПромЭстр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18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Производственный кооператив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«ОПОРА»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 «ИВГОРТЕПЛОЭНЕРГО»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Промтехмонтаж</w:t>
            </w:r>
            <w:proofErr w:type="spellEnd"/>
            <w:r>
              <w:rPr>
                <w:sz w:val="24"/>
              </w:rPr>
              <w:t>» г. Иваново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44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Строймонтажкомплект</w:t>
            </w:r>
            <w:proofErr w:type="spellEnd"/>
            <w:r>
              <w:rPr>
                <w:sz w:val="24"/>
              </w:rPr>
              <w:t>-СМК»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5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«МПО Верба»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«Иваново-Профиль»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324C8D" w:rsidRDefault="00324C8D" w:rsidP="00324C8D">
            <w:pPr>
              <w:jc w:val="center"/>
              <w:rPr>
                <w:sz w:val="24"/>
              </w:rPr>
            </w:pPr>
            <w:r w:rsidRPr="00324C8D">
              <w:rPr>
                <w:sz w:val="24"/>
              </w:rPr>
              <w:t>Ивановская обл., Ивановский р-н,</w:t>
            </w:r>
          </w:p>
          <w:p w:rsidR="00E2146F" w:rsidRDefault="00324C8D" w:rsidP="00324C8D">
            <w:pPr>
              <w:jc w:val="center"/>
              <w:rPr>
                <w:sz w:val="24"/>
              </w:rPr>
            </w:pPr>
            <w:r w:rsidRPr="00324C8D">
              <w:rPr>
                <w:sz w:val="24"/>
              </w:rPr>
              <w:t xml:space="preserve"> с. Ново-Талицы</w:t>
            </w:r>
          </w:p>
        </w:tc>
      </w:tr>
      <w:tr w:rsidR="00E2146F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«СК ПРОФСТРОЙ»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ИвСтройПроект</w:t>
            </w:r>
            <w:proofErr w:type="spellEnd"/>
            <w:r>
              <w:rPr>
                <w:sz w:val="24"/>
              </w:rPr>
              <w:t>»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31.10.2016г.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Pr="002A50C6" w:rsidRDefault="00E2146F" w:rsidP="00E2146F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 xml:space="preserve">Общество с ограниченной ответственностью «Дорожное ремонтно-строительное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управление № 3»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238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01.12.2016г.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01.11.2016г.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E2146F">
            <w:pPr>
              <w:jc w:val="center"/>
              <w:rPr>
                <w:sz w:val="24"/>
              </w:rPr>
            </w:pPr>
            <w:r w:rsidRPr="00324C8D">
              <w:rPr>
                <w:sz w:val="24"/>
              </w:rPr>
              <w:t>Владимирская обл.,</w:t>
            </w:r>
          </w:p>
          <w:p w:rsidR="00E2146F" w:rsidRDefault="00324C8D" w:rsidP="00E2146F">
            <w:pPr>
              <w:jc w:val="center"/>
              <w:rPr>
                <w:sz w:val="24"/>
              </w:rPr>
            </w:pPr>
            <w:r w:rsidRPr="00324C8D">
              <w:rPr>
                <w:sz w:val="24"/>
              </w:rPr>
              <w:t xml:space="preserve"> г.</w:t>
            </w:r>
            <w:r w:rsidR="00654FC7">
              <w:rPr>
                <w:sz w:val="24"/>
              </w:rPr>
              <w:t xml:space="preserve"> </w:t>
            </w:r>
            <w:r w:rsidRPr="00324C8D">
              <w:rPr>
                <w:sz w:val="24"/>
              </w:rPr>
              <w:t>Владимир</w:t>
            </w:r>
            <w:bookmarkStart w:id="0" w:name="_GoBack"/>
            <w:bookmarkEnd w:id="0"/>
            <w:r w:rsidRPr="00324C8D">
              <w:rPr>
                <w:sz w:val="24"/>
              </w:rPr>
              <w:t>,</w:t>
            </w:r>
          </w:p>
        </w:tc>
      </w:tr>
      <w:tr w:rsidR="00E2146F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«ДОРМОСТРОЙ»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«Титан-6»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«Комплекс-Строй»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«Строй-регион»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Закрытое акционерное общество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«МЕКОМ»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cantSplit/>
          <w:trHeight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«СКИП»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«МАСТЕР»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324C8D" w:rsidRDefault="00324C8D" w:rsidP="00324C8D">
            <w:pPr>
              <w:jc w:val="center"/>
              <w:rPr>
                <w:sz w:val="24"/>
              </w:rPr>
            </w:pPr>
            <w:r w:rsidRPr="00324C8D">
              <w:rPr>
                <w:sz w:val="24"/>
              </w:rPr>
              <w:t>Ивановская обл., Ивановский р-н,</w:t>
            </w:r>
          </w:p>
          <w:p w:rsidR="00E2146F" w:rsidRDefault="00324C8D" w:rsidP="00324C8D">
            <w:pPr>
              <w:jc w:val="center"/>
              <w:rPr>
                <w:sz w:val="24"/>
              </w:rPr>
            </w:pPr>
            <w:r w:rsidRPr="00324C8D">
              <w:rPr>
                <w:sz w:val="24"/>
              </w:rPr>
              <w:t xml:space="preserve"> с. Ново-Талицы</w:t>
            </w:r>
          </w:p>
        </w:tc>
      </w:tr>
      <w:tr w:rsidR="00E2146F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«Строй-Перспектива»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«Независимая строительная ком</w:t>
            </w:r>
            <w:r>
              <w:rPr>
                <w:rFonts w:eastAsiaTheme="minorHAnsi"/>
                <w:sz w:val="24"/>
                <w:lang w:eastAsia="en-US"/>
              </w:rPr>
              <w:t>п</w:t>
            </w:r>
            <w:r w:rsidRPr="002A50C6">
              <w:rPr>
                <w:rFonts w:eastAsiaTheme="minorHAnsi"/>
                <w:sz w:val="24"/>
                <w:lang w:eastAsia="en-US"/>
              </w:rPr>
              <w:t>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239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20.12.2016г.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20.11.2016г.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</w:tbl>
    <w:p w:rsidR="00A42CE4" w:rsidRDefault="00A42CE4" w:rsidP="00A42CE4"/>
    <w:p w:rsidR="00A42CE4" w:rsidRDefault="00A42CE4"/>
    <w:sectPr w:rsidR="00A42CE4" w:rsidSect="00A42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72C3"/>
    <w:multiLevelType w:val="hybridMultilevel"/>
    <w:tmpl w:val="E4145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E7430"/>
    <w:multiLevelType w:val="hybridMultilevel"/>
    <w:tmpl w:val="3BCE9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7667"/>
    <w:multiLevelType w:val="hybridMultilevel"/>
    <w:tmpl w:val="4978EBD4"/>
    <w:lvl w:ilvl="0" w:tplc="978C6D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E282F"/>
    <w:multiLevelType w:val="hybridMultilevel"/>
    <w:tmpl w:val="864E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6E7A"/>
    <w:multiLevelType w:val="hybridMultilevel"/>
    <w:tmpl w:val="AFE0D838"/>
    <w:lvl w:ilvl="0" w:tplc="978C6D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2670D"/>
    <w:multiLevelType w:val="hybridMultilevel"/>
    <w:tmpl w:val="5FCC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4D5B"/>
    <w:multiLevelType w:val="hybridMultilevel"/>
    <w:tmpl w:val="B1024D2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95C1E"/>
    <w:multiLevelType w:val="hybridMultilevel"/>
    <w:tmpl w:val="587CF892"/>
    <w:lvl w:ilvl="0" w:tplc="EE087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863"/>
    <w:multiLevelType w:val="hybridMultilevel"/>
    <w:tmpl w:val="8D8A6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C71EF"/>
    <w:multiLevelType w:val="hybridMultilevel"/>
    <w:tmpl w:val="3C9A5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88" w:hanging="360"/>
      </w:pPr>
    </w:lvl>
    <w:lvl w:ilvl="2" w:tplc="0419001B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3028" w:hanging="360"/>
      </w:pPr>
    </w:lvl>
    <w:lvl w:ilvl="4" w:tplc="04190019">
      <w:start w:val="1"/>
      <w:numFmt w:val="lowerLetter"/>
      <w:lvlText w:val="%5."/>
      <w:lvlJc w:val="left"/>
      <w:pPr>
        <w:ind w:left="3748" w:hanging="360"/>
      </w:pPr>
    </w:lvl>
    <w:lvl w:ilvl="5" w:tplc="0419001B">
      <w:start w:val="1"/>
      <w:numFmt w:val="lowerRoman"/>
      <w:lvlText w:val="%6."/>
      <w:lvlJc w:val="right"/>
      <w:pPr>
        <w:ind w:left="4468" w:hanging="180"/>
      </w:pPr>
    </w:lvl>
    <w:lvl w:ilvl="6" w:tplc="0419000F">
      <w:start w:val="1"/>
      <w:numFmt w:val="decimal"/>
      <w:lvlText w:val="%7."/>
      <w:lvlJc w:val="left"/>
      <w:pPr>
        <w:ind w:left="5188" w:hanging="360"/>
      </w:pPr>
    </w:lvl>
    <w:lvl w:ilvl="7" w:tplc="04190019">
      <w:start w:val="1"/>
      <w:numFmt w:val="lowerLetter"/>
      <w:lvlText w:val="%8."/>
      <w:lvlJc w:val="left"/>
      <w:pPr>
        <w:ind w:left="5908" w:hanging="360"/>
      </w:pPr>
    </w:lvl>
    <w:lvl w:ilvl="8" w:tplc="0419001B">
      <w:start w:val="1"/>
      <w:numFmt w:val="lowerRoman"/>
      <w:lvlText w:val="%9."/>
      <w:lvlJc w:val="right"/>
      <w:pPr>
        <w:ind w:left="6628" w:hanging="180"/>
      </w:pPr>
    </w:lvl>
  </w:abstractNum>
  <w:abstractNum w:abstractNumId="10" w15:restartNumberingAfterBreak="0">
    <w:nsid w:val="337D7F70"/>
    <w:multiLevelType w:val="hybridMultilevel"/>
    <w:tmpl w:val="5B30C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F0842"/>
    <w:multiLevelType w:val="hybridMultilevel"/>
    <w:tmpl w:val="18C6A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62BAE"/>
    <w:multiLevelType w:val="hybridMultilevel"/>
    <w:tmpl w:val="D69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21F25"/>
    <w:multiLevelType w:val="hybridMultilevel"/>
    <w:tmpl w:val="F29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D103E"/>
    <w:multiLevelType w:val="hybridMultilevel"/>
    <w:tmpl w:val="B6684602"/>
    <w:lvl w:ilvl="0" w:tplc="978C6D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246DA8"/>
    <w:multiLevelType w:val="hybridMultilevel"/>
    <w:tmpl w:val="09A2D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27C03"/>
    <w:multiLevelType w:val="hybridMultilevel"/>
    <w:tmpl w:val="AFD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1713F"/>
    <w:multiLevelType w:val="hybridMultilevel"/>
    <w:tmpl w:val="BA84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474F2"/>
    <w:multiLevelType w:val="hybridMultilevel"/>
    <w:tmpl w:val="89E0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18"/>
  </w:num>
  <w:num w:numId="7">
    <w:abstractNumId w:val="5"/>
  </w:num>
  <w:num w:numId="8">
    <w:abstractNumId w:val="3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15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4"/>
    <w:rsid w:val="000B1C60"/>
    <w:rsid w:val="00173B78"/>
    <w:rsid w:val="002A50C6"/>
    <w:rsid w:val="00324C8D"/>
    <w:rsid w:val="00377535"/>
    <w:rsid w:val="004541EB"/>
    <w:rsid w:val="004B10E7"/>
    <w:rsid w:val="004E0123"/>
    <w:rsid w:val="00552361"/>
    <w:rsid w:val="005D5E8B"/>
    <w:rsid w:val="00654FC7"/>
    <w:rsid w:val="00686520"/>
    <w:rsid w:val="00716C1C"/>
    <w:rsid w:val="00A42CE4"/>
    <w:rsid w:val="00A5391A"/>
    <w:rsid w:val="00C8015C"/>
    <w:rsid w:val="00D56D6E"/>
    <w:rsid w:val="00D573E3"/>
    <w:rsid w:val="00E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2570-DB97-4EC7-AD09-82CA337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77535"/>
    <w:pPr>
      <w:ind w:left="720"/>
      <w:contextualSpacing/>
    </w:pPr>
  </w:style>
  <w:style w:type="character" w:styleId="a8">
    <w:name w:val="Strong"/>
    <w:qFormat/>
    <w:rsid w:val="004B10E7"/>
    <w:rPr>
      <w:b/>
      <w:bCs/>
    </w:rPr>
  </w:style>
  <w:style w:type="table" w:styleId="a9">
    <w:name w:val="Table Grid"/>
    <w:basedOn w:val="a1"/>
    <w:uiPriority w:val="39"/>
    <w:rsid w:val="002A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41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41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40B6-9451-47C0-A6A0-9DF5CC7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Воеводин</dc:creator>
  <cp:keywords/>
  <dc:description/>
  <cp:lastModifiedBy>Андрей Воеводин</cp:lastModifiedBy>
  <cp:revision>10</cp:revision>
  <cp:lastPrinted>2016-02-24T07:17:00Z</cp:lastPrinted>
  <dcterms:created xsi:type="dcterms:W3CDTF">2016-02-19T12:44:00Z</dcterms:created>
  <dcterms:modified xsi:type="dcterms:W3CDTF">2016-02-29T08:38:00Z</dcterms:modified>
</cp:coreProperties>
</file>